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5042952</wp:posOffset>
                </wp:positionH>
                <wp:positionV relativeFrom="page">
                  <wp:posOffset>571218</wp:posOffset>
                </wp:positionV>
                <wp:extent cx="2358427" cy="488232"/>
                <wp:effectExtent l="0" t="0" r="0" b="0"/>
                <wp:wrapThrough wrapText="bothSides" distL="152400" distR="152400">
                  <wp:wrapPolygon edited="1">
                    <wp:start x="-44" y="-211"/>
                    <wp:lineTo x="-44" y="0"/>
                    <wp:lineTo x="-44" y="21597"/>
                    <wp:lineTo x="-44" y="21807"/>
                    <wp:lineTo x="0" y="21807"/>
                    <wp:lineTo x="21598" y="21807"/>
                    <wp:lineTo x="21642" y="21807"/>
                    <wp:lineTo x="21642" y="21597"/>
                    <wp:lineTo x="21642" y="0"/>
                    <wp:lineTo x="21642" y="-211"/>
                    <wp:lineTo x="21598" y="-211"/>
                    <wp:lineTo x="0" y="-211"/>
                    <wp:lineTo x="-44" y="-211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427" cy="48823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Start note : D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Strumming pattern : D  DUD DUD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1pt;margin-top:45.0pt;width:185.7pt;height:3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u w:color="000000"/>
                        </w:rPr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Start note : D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Strumming pattern : D  DUD DUD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6728883</wp:posOffset>
                </wp:positionH>
                <wp:positionV relativeFrom="line">
                  <wp:posOffset>300388</wp:posOffset>
                </wp:positionV>
                <wp:extent cx="672495" cy="941288"/>
                <wp:effectExtent l="0" t="0" r="0" b="0"/>
                <wp:wrapThrough wrapText="bothSides" distL="152400" distR="152400">
                  <wp:wrapPolygon edited="1">
                    <wp:start x="-153" y="-109"/>
                    <wp:lineTo x="-153" y="0"/>
                    <wp:lineTo x="-153" y="21602"/>
                    <wp:lineTo x="-153" y="21712"/>
                    <wp:lineTo x="0" y="21712"/>
                    <wp:lineTo x="21594" y="21712"/>
                    <wp:lineTo x="21747" y="21712"/>
                    <wp:lineTo x="21747" y="21602"/>
                    <wp:lineTo x="21747" y="0"/>
                    <wp:lineTo x="21747" y="-109"/>
                    <wp:lineTo x="21594" y="-109"/>
                    <wp:lineTo x="0" y="-109"/>
                    <wp:lineTo x="-153" y="-109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95" cy="94128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Chords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29.8pt;margin-top:23.7pt;width:53.0pt;height:74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Chords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G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D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Four beat feel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Intro  [G] D dud dud dududu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I have / a [D] dream / / / | / a song / to [G] sing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To help me [D] cope / / / | / with an- / y [G] thing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/ /  If you see the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[D]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wonder / / | / / of the fairy [G] tale  /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You can tell the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[D]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future / / | / / even if you [G] fail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I believe in [D] angels / / | / / something good in [C] e- / verything I [G] see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I believe in [D] angels / / | / / when I know the [C] time / is right for [G] me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 cross the [D] stream / / / | / I have a [G] dream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I have / a [D] dream / / / | / a fan-  / ta- [G] sy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To help me [D] through / / / | / real / - / i- [G]-ty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/ /  And my destin-[D]-ation  / / | / / makes it worth the [G] while /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/Pushing through the [D] darkness  / / | / / still another [G] mile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I believe in [D] angels / / | / / something good in [C] e- / verything I [G] see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I believe in [D] angels / / | / / when I know the [C] time / is right for [G] me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 cross the [D] stream / / / | / I have a [G] dream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[G] / I have / a [D] dream / / / | / a song / to [G] sing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To help me [D] cope / / / | / with an- / y [G] thing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/ /  If you see the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[D]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wonder / / | / / of the fairy [G] tale  /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/ / You can tell the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[D] </w:t>
      </w:r>
      <w:r>
        <w:rPr>
          <w:rFonts w:ascii="Arial Narrow" w:hAnsi="Arial Narrow"/>
          <w:sz w:val="32"/>
          <w:szCs w:val="32"/>
          <w:rtl w:val="0"/>
          <w:lang w:val="en-US"/>
        </w:rPr>
        <w:t>future / / | / / even if you [G] fail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I believe in [D] angels / / | / / something good in [C] e- / verything I [G] see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/ / I believe in [D] angels / / | / / when I know the [C] time / is right for [G] me</w:t>
      </w:r>
    </w:p>
    <w:p>
      <w:pPr>
        <w:pStyle w:val="Body A"/>
      </w:pPr>
      <w:r>
        <w:rPr>
          <w:rFonts w:ascii="Arial Narrow" w:hAnsi="Arial Narrow"/>
          <w:sz w:val="32"/>
          <w:szCs w:val="32"/>
          <w:rtl w:val="0"/>
          <w:lang w:val="en-US"/>
        </w:rPr>
        <w:t>I cross the [D] stream / / / | / I have a &lt;[G]&gt; dream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30"/>
        <w:szCs w:val="30"/>
        <w:rtl w:val="0"/>
        <w:lang w:val="en-US"/>
      </w:rPr>
      <w:t xml:space="preserve">I have a Dream </w:t>
    </w:r>
    <w:r>
      <w:rPr>
        <w:rtl w:val="0"/>
        <w:lang w:val="en-US"/>
      </w:rPr>
      <w:t>in 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